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THAI CLAMS RECIPE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#seafood #spicy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pf4yhbn0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lbs. clams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cloves garlic (finely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Nam Prik Pao (roasted Thai chili paste or chili jam)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red Thai chilies (or bird&amp;#39;s eye chilies, pounded with a mortar and pestle or sliced into small pieces)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red chili (sliced into pieces)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sweet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fish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sugar (or 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Thai basil leaves (stems removed)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Rinse the clams, soak them in salted water for 20-30 minutes, then scrub the shells with your hands or a brush. Rinse thoroughly under cold running water and discard any cracked or damaged clams.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Heat a wok or skillet over high heat and add oil. Stir-fry the garlic until aromatic, then add the Nam Prik Pao, Thai chilies and red chili. Continue stirring for 1 minute or until you smell the spicy aroma.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clams to the wok or skillet and stir to combine with the other ingredients.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the fish sauce, sweet soy sauce, sugar, and Thai basil leaves. Stir quickly to mix everything well. Once all the clams are open, the dish is ready.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Dish out and serve immediately with steamed white rice.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