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COCONUT CHANA DAL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#curry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81835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032fal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81835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medium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garlic clove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fresh red chili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curry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ground turmeric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garam masala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 dry chana dal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vegetable bouillon cube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 brown rice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2/3 cup canned full-fat coconut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yellow bell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bell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cherry tomatoes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oil in a large pot over high heat. When hot, add the onion and cook until lightly golden, about 5 minutes. Add splashes of water as needed to deglaze the pot.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Then add the garlic, ginger, and chili and sauté for 3 more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Drop the heat to medium, and add the curry powder, turmeric, garam masala, and salt. Stir continuously for 30 - 60 seconds to toast the spices.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water, drained chana dal, and bouillon. Bring to a boil, reduce to a simmer, and partially cover. Cook for 30 - 40 minutes, or until the dal is al dente*. Stir periodically.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Meanwhile, add the drained rice and water to a medium pot. Bring to a boil, reduce to a simmer, partially cover with a lid, and cook for 20 minutes. Then remove from the heat and leave covered.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Taste test the dal. When fully cooked through, add the coconut milk and bell peppers. Cook uncovered for 10 more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Then add the cherry tomatoes and cook for another 3 minutes. Remove from heat. Serve the dal with the rice, and garnish as desired.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