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LOVELY LAMB BALTI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30m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#curry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h8h2u3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butternut squash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jar of balti curry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lamb neck fillet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lime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500 g tub of Greek yoghurt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groundnut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- 4cm (2-inch) piece of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fresh red chilli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x 400 g tins of quality plum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few sprigs of fresh coriander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200ºC/400ºF/gas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Scrub 1 medium butternut squash, cut into 4cm (2-inch) chunks, then toss with ½ a jar of balti curry paste and roast in the oven for 30 minutes, or until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Dice 500g of lamb neck fillet into 2cm (1-inch) pieces, then tip into a bowl. Finely grate over the zest of 1 lime and squeeze over the juice, then stir through most of a 500g tub of Greek yoghurt, keeping some back to serve. Leave to marinate for around 30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After the squash has had 15 minutes in the oven, add a good lug of groundnut oil to a large pan on a medium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Peel and slice 2 cloves of garlic and a 5cm (2-inch) piece of ginger, then finely slice 1 fresh red chilli (deseed if you like). Tip into the pan and fry for a few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Reduce the heat to low, then peel and finely slice 1 onion and add to the pan. Cook for 10 minutes, or until softened but not coloured.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Tip in the roasted butternut squash and 2 x 400g of tins of plum tomatoes. Fill one of the tins with water and add that, too.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 the lamb along with a good pinch of sea salt and black pepper, then bring to the boil. Cover then simmer over a low heat for 1 hour, or until the lamb is tender, stirring occasionally.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Pick and finely chop the leaves from a few sprigs of fresh coriander, to garnish. Delicious served with fluffy rice or naan bread, and the remaining yoghurt on the side.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