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KATSUO DASHI (BONITO STOCK)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#broth #umami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3mnkg4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oz katsuobushi (dried bonito flakes) (2 cups; packed) 2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water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Gather all the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pot, bring 4 cups (960ml) water to a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Just before the water starts boiling, add ⅔ oz katsuobushi (dried bonito flakes) and bring it to a boil again, skimming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Once the water is boiling, reduce the heat, simmer for just 30 seconds, and turn off the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Let the katsuobushi sink to the bottom, about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Strain the dashi through a fine-mesh sieve over a bowl or measuring cup (reserve the spent katsuobushi and see below for what to do with it). Your Katsuo Dashi is ready to use.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 Store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If you are not using the dashi right away, store the dashi in a bottle or mason jar and keep in the refrigerator for 3–5 days or in the freezer for 2 weeks.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What to Do with Used Katsuobushi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Save the drained katsuobushi to make Homemade Furikake rice seasoning. If you don‘t use it right away, you can freeze it for 2–3 weeks.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