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TOMATO, BASIL &amp; ARTICHOKE PICNIC SANDWICH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00ppxl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edamame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chopped scallions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3 tbsp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sea salt, more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baguette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handful of baby salad greens (or arugula)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- 2-3 medium tomatoes,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basil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jarred roasted artichokes, cut into quarters or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pine nuts, optional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basil-edamame spread: Place the edamame, basil, lemon juice, scallions, garlic, and sea salt into the bowl of a food processor. Pulse until chopped. Add the olive oil and blend until smooth. Add up to 3 tablespoons of water to create a smooth, spreadable consistency. Season to taste and chill until ready to use. The filling can be in advance and stored in the fridge for 3 to 4 days.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Slice one large baguette in half and assemble with the basil-edamame spread, greens, tomatoes, basil, artichokes and pine nuts. Close the baguette, wrap it in foil and place in the fridge until you're ready to divide into servings. Slice into 4 individual servings and either wrap them to go or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