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TOMATO, BASIL &amp; ARTICHOKE PICNIC SANDWICH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#sandwich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utnlrkhg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edamame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basil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fresh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chopped scallions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small garlic clove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to 3 tbsp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sea salt, more to taste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baguette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handful of baby salad greens (or arugula)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- 2-3 medium tomatoes,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basil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jarred roasted artichokes, cut into quarters or roughly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pine nuts, optional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Make the basil-edamame spread: Place the edamame, basil, lemon juice, scallions, garlic, and sea salt into the bowl of a food processor. Pulse until chopped. Add the olive oil and blend until smooth. Add up to 3 tablespoons of water to create a smooth, spreadable consistency. Season to taste and chill until ready to use. The filling can be in advance and stored in the fridge for 3 to 4 days.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Slice one large baguette in half and assemble with the basil-edamame spread, greens, tomatoes, basil, artichokes and pine nuts. Close the baguette, wrap it in foil and place in the fridge until you're ready to divide into servings. Slice into 4 individual servings and either wrap them to go or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