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BESAN CHILLA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#healthy #comfort-food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356616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s60nhtq2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35661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- 120 g g (chickpea) flour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ajwain (carom seeds)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tsp garam masala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tsp ground cumin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- 1/8 tsp ground turmeric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small onion finely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small tomato finely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green chilli finely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grated ginger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small handful of coriander finely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vegetable oil or ghee, as needed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mango chutney and tamarind yogurt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Put the gram flour, 2 tsp salt and the spices in a bowl, then mix to combine. Stir in the onion, tomato, chilli, ginger and coriander. Pour in 150ml water and mix until you have a thick but pourable batter. Add up to 80ml more water if needed.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Heat a tawa or non-stick large frying pan over a high heat and, once hot, reduce the heat to medium and add some of the oil or ghee. Stir the batter, then ladle 2 tbsp into the centre of the pan. Spread it out into a thin pancake. Cook until the edge begins to lift from the pan, about 1-2 mins. Flip and press down gently using a spatula. Fry until golden spots appear and it is cooked through, about 1-2 mins.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Repeat with the remaining oil and batter, ensuring the pan remains stays hot but not too hot, to avoid burning. Serve with chutneys and masala tea.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