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GULAI TUMIS (TAMARIND FISH CURRY)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#comfort-food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whalix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- 160 g shallots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 candlenuts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galangal (lengkuas)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 peeled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stalks lemongrass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g fresh tumeric (or 2 tsp tumeric powder)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 g dried chillies (20-25 (soaked in hot water for 15 minutes and drained))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g Asian shrimp paste (belacan)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tamarind pulp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- 600ml (2.5 cups)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sugar (to taste,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bud ginger flower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 g stingray (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- 8-10 ladies fingers (steamed)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oil over low heat and sautÃ© the ground spice paste until the oil separates from the paste and it becomes fragrant (about 15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the tamarind pulp with water and strain to extract the tamarind juice. Add the juice to the spice paste and bring to a boil over low heat. Simmer for about 10-15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ginger flower and fish. Simmer for 5 minutes or until the fish is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lady's fingers.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