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GOLDEN GRAHAM S'MORES BARS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1h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#sweet #no-bake #comfort-food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blkyhu_h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bag (10.5 oz) miniature marshmallows (5 1/2 cups)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milk chocolate chips (9 oz)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tbsp butter or margarine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light corn syrup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vanilla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box (13 oz) Golden Grahams cereal (8 cups)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Grease 13×9-inch (23cm) pan with butter. Reserve 1 cup (240ml) of the marshmallows. In a large saucepan, melt the chocolate chips, butter, corn syrup and remaining marshmallows over low heat. Stir until completely melted. Remove from heat; stir in vanilla.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Pour cereal into saucepan. Stir until coated with the melted chocolate mixture. Stir in remaining 1 cup (240ml) marshmallows.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With buttered back of spoon, press mixture in pan. Cool at least 1 hour or until firm. Store loosely covered at room temperature.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