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MEDITERRANEAN BAKED FISH RECIPE WITH TOMATOES AND CAPERS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#baked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fe3tac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Private Reserve Greek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red onion,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tomatoes, diced (3 cups diced tomatoes. Use quality canned tomatoes, if you like)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garlic cloves,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organic ground coriander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all-natural sweet Spanish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organic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cayenne pepper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capers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golden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white fish fillet such as cod fillet or halibut fillet (wild, if possible)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1/2 lemon or more to your liking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or mint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tomato and capers sauce. In a medium saucepan, heat extra virgin olive oil over medium-high heat until shimmering but not smoking. Add onions, cook for 3 minutes until it begins to turn gold in color, tossing regularly. Add tomatoes, garlic, spices, pinch of salt (not too much) and pepper, capers, and raisins. Bring to a boil, then turn heat down to medium-low and let simmer for 15 minutes or so.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oven to 400°F (200°C).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Pat fish dry and season with salt and pepper on both sides.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1/2 of the cooked tomato sauce into the bottom of a 9 1/2″ x 13″ baking dish. Arrange the fish on top. Add lemon juice and lemon zest, then top with the remaining tomato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in 400°F (200°C) heated-oven for 15 to 18 minutes or until fish is cooked through and flakes easily (do not over-cook). Remove from heat and garnish with fresh parsley or mint to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hot with Mediterranean grilled zucchini, Greek potatoes, or Lebanese rice. (See other suggestions for sides or salads up in the post)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