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NO-BAKE CHEESECAKE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15m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#no-bake #healthy #dessert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3288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d1cns9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328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nuts or seeds of choice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oats (gluten-free if needed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small dates (pitted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coconut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cashews (soaked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canned coconut milk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maple syrup (or a different liquid sweetener)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agar powder (not flakes! + 1/4 cup water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lemon juice (or lime juice)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tsp pink dragon fruit powder (optional - see notes)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It's best to measure the ingredients in grams on a kitchen scale for this recipe. If you have a larger springform (e.g. 9-inches), I recommend doubling the whole recipe.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Soak cashews in hot water for an hour (or boil them for 15 minutes). You can also soak them overnight in cold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Process all crust ingredients in a food processor until the mixture holds together when you press it between your fingers. Press the dough into the bottom of a greased 6-inch (15cm) cheesecake pan or springform and about 2-inch (5cm)es (5 cm) up the sides. Put the pan in the refrigerator until you finish making the cream. Read the recipe notes below if you prefer a baked crust.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Blend all cream ingredients, except the agar powder (and water), in a blender (or powerful food processor) on high speed for about 1-2 minutes or until the cream is completely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In a small saucepan, add the agar powder and 1/4 cup of water. Bring the mixture to a boil and let simmer for 2 minutes, stirring frequently. Immediately add the mixture to the blender and blend again for about 10-20 seconds.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Quickly pour the cream into the cheesecake pan (or springform). Refrigerate for a few hours (or overnight) until set. To speed up the process, you can also put the pan into the freezer for about 45-60 minutes or until set. The cheesecake tastes best when it's served cold but not frozen. Store cheesecake leftovers in the fridge for up to 5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