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TACO STUFFED ZUCCHINI BOATS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#low-carb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igkcpg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medium (32 oz zucchinis, cut in half lengthwise)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mild salsa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93% lean ground turkey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kosher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onion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bell pepper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can tomato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reduced fat Mexican blend shredded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scallions or cilantro (for topping)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large pot of salted water to boil. Preheat oven to 400°F (200°C).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1/4 cup of salsa in the bottom of a large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Using a small spoon or melon baller, hollow out the center of the zucchini halves, leaving 1/4-inch (10cm) thick shell on each half.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Chop the scooped out flesh of the zucchini in small pieces and set aside 3/4 of a cup to add to the taco filling, (squeeze excess water with a paper towel) discarding the rest or save to use in another recipe.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Drop zucchini halves in boiling water and cook 1 minute. Remove from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Brown turkey in a large skillet, breaking up while it cooks. When no longer pink add the spices and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the onion, bell pepper, reserved zucchini, tomato sauce and water. Stir and cover, simmer on low for about 20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Using a spoon, fill the hollowed zucchini boats dividing the taco meat equally, about 1/3 cup in each, pressing firmly.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Top each with 1 tablespoon of shredded cheese. Cover with foil and bake 35 minutes until cheese is melted and zucchini is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Top with scallions and serve with salsa on the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