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BIRCHER MUESLI (CHILLED SWISS OATMEAL)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8h 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ziz_s1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old fashioned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almond milk (or any non-dairy milk of choice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plain Greek yogurt (or dairy-free yogurt if needed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dried cranberries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cored Pink Lady apple (chopped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ripe banana (chopped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sprinkle of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roasted almonds (chopped, for topping)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chia seeds (for topping)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maple syrup (for drizzling)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oats, milk, yogurt, cranberries, apple, banana, vanilla and cinnamon to a medium-sized bowl and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Soak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Cover and place in the refrigerator to soak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the morning, add a splash or two of almond milk, if desired and stir the mixture. Portion out a serving and sprinkle almonds, chia seeds and a drizzle of maple syrup over the top.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