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HONEY GARLIC CHICKEN THIGHS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#asian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mw698b_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'8 skinless chicken thigh fillets (about 720g)'}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cornflour'}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'1/2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'1/2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tbsp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 garlic cloves,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'120ml honey'}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'80ml chicken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rice vinegar'}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light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 tbsp finely chopped flat-leaf parsley'}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'1/2 tsp chilli flakes'}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rice'}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combine chicken thighs with cornflour, salt, and pepper, ensuring they are evenly coated.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sunflower oil in a large frying pan over high heat. Add the chicken thighs and cook until golden brown on one side, about 4-5 mins. Flip and cook for another 2 mins. Reduce heat to medium, add butter and garlic, stirring until fragrant. In a separate bowl, mix honey, chicken stock, rice vinegar, and soy sauce. Pour the sauce into the pan, increase heat to bring to a boil, then simmer for 4-5 mins until the sauce thickens and the chicken is cooked through.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chicken over cooked rice, garnished with chopped parsley and chilli flakes.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If rice vinegar is unavailable, substitute with cider vinegar or white wine vinegar plus 1/4 tsp sugar.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