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RED CHICKEN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#asian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p5sob9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'600g chicken breasts, chopped into bite-size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lemongrass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chicken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tbsp red Thai curry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'400ml coconut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fish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palm sugar or light brown muscovado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'255g can bamboo shoots,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'10 Thai basil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lime juice (about ½ lime)'}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 coriander (cilantro)'}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'Thai chillies,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lime, sliced into wedges'}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Chop the onion and chicken into bite-size pieces. Mince the garlic and ginger. Slice the red bell pepper and prepare the lime juice.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sunflower oil in a large frying pan over medium-high heat. Sauté the onion for 3-4 mins until softened. Add the chicken pieces and cook for 2-3 mins until sealed. Stir in the garlic, ginger, lemongrass paste, and crumbled stock cube, coating the chicken well. Add the red curry paste and cook for another 3 mins. Mix in the sliced bell pepper and cook for 1 min. Pour in the coconut milk, fish sauce, palm sugar, bamboo shoots, and Thai basil leaves. Bring to a boil, then reduce to a simmer for 10 mins until the sauce thickens.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Stir in the lime juice before serving. Serve the curry over cooked rice, garnished with fresh Thai basil leaves, coriander, sliced chillies, and lime wedges.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richer flavour, use full-fat coconut milk. The curry can be made ahead and stored in the refrigerator for up to 2 days. Reheat thoroughly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