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TRADITIONAL LAMB LANCASHIRE HOTPOT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#lamb #British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wlpm_r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lamb neck or shoulder, cut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onions, peeled and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medium carrots, peeled and cut into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'680g floury potatoes, peeled and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'480ml hot chicken or lamb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heaped tbsp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Cooking', 'item': '1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Cooking',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Brushing', 'item': '1 tbsp melted unsalted butter'}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170°C (340°F (171°C)). Peel and slice the onions and potatoes. Cut the lamb into bite-size chunks and the carrots into pieces.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casserole dish, melt butter with sunflower oil over medium heat. Sauté the lamb until browned, about 3-4 mins. Remove lamb and cook onions until soft, about 3-4 mins. Return lamb to the dish, sprinkle with flour, and stir for 1 min. Add stock, bay leaves, salt, pepper, and Worcestershire sauce. Bring to a boil, cover, and bake for 30 mins. Stir in carrots, layer potatoes on top, brush with melted butter, sprinkle thyme, cover, and bake for 1 hr. Increase oven to 200°C (400°F (200°C)), uncover, and bake for another 30 mins until potatoes are crisp.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Let the hotpot rest for 5 mins before serving. Serve hot, garnished with fresh thyme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best flavour, use lamb with some fat. Adjust seasoning to taste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