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HOMEMADE GRAHAM CRACKERS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15-20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#baking #snack #homemade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wx3kg3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'112g unbleached all-purpose flour, plus more for dusting'}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'211g whole wheat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'54g firmly packed dark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fine sea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baking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'1½ tsp ground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egg'}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'50ml whole milk, plus more if needed'}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'80g honey'}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'45ml neutral-tasting oil or extra virgin olive oil'}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large bowl, combine the all-purpose flour, whole wheat flour, brown sugar, sea salt, baking powder, and cinnamon. In a separate bowl, whisk together the egg, milk, honey, and oil. Gradually add the wet mixture to the dry ingredients, stirring until a dough forms. Knead the dough on an unfloured surface until smooth, adding a splash of milk if necessary.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Wrap the dough in plastic wrap and refrigerate for 30 minutes to 1 hour. Preheat the oven to 180°C (350°F (175°C)). Roll the chilled dough on a lightly floured surface to a thickness of about 3mm. Cut into desired shapes and place on a parchment-lined baking sheet. Poke holes in the dough with a fork. Bake for 15 to 20 minutes until the crackers are dry and lightly browned.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Allow the crackers to cool completely on a wire rack, where they will become crisp. Store in an airtight container at room temperature for up to one week.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dough is well-kneaded and smooth before chilling to achieve the best texture in the final crackers.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