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IN RED WINE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#French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mivt9w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'250g shallots, thinly sliced'}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'300g chestnut mushrooms, halved'}</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'200g diced pancetta or chopped smoked streaky bacon'}</w:t>
              <w:br/>
            </w:r>
            <w:r>
              <w:rPr>
                <w:rFonts w:ascii="Montserrat" w:hAnsi="Montserrat"/>
                <w:b w:val="0"/>
                <w:i w:val="0"/>
                <w:caps w:val="0"/>
                <w:sz w:val="18"/>
              </w:rPr>
              <w:t>- {'group': 'Main', 'item': '200ml dry white wine'}</w:t>
              <w:br/>
            </w:r>
            <w:r>
              <w:rPr>
                <w:rFonts w:ascii="Montserrat" w:hAnsi="Montserrat"/>
                <w:b w:val="0"/>
                <w:i w:val="0"/>
                <w:caps w:val="0"/>
                <w:sz w:val="18"/>
              </w:rPr>
              <w:t>- {'group': 'Main', 'item': 'good knob of butter, cubed'}</w:t>
              <w:br/>
            </w:r>
            <w:r>
              <w:rPr>
                <w:rFonts w:ascii="Montserrat" w:hAnsi="Montserrat"/>
                <w:b w:val="0"/>
                <w:i w:val="0"/>
                <w:caps w:val="0"/>
                <w:sz w:val="18"/>
              </w:rPr>
              <w:t>- {'group': 'Main', 'item': '1 chicken stock cube, crumbled'}</w:t>
              <w:br/>
            </w:r>
            <w:r>
              <w:rPr>
                <w:rFonts w:ascii="Montserrat" w:hAnsi="Montserrat"/>
                <w:b w:val="0"/>
                <w:i w:val="0"/>
                <w:caps w:val="0"/>
                <w:sz w:val="18"/>
              </w:rPr>
              <w:t>- {'group': 'Sauce', 'item': '100ml double cream'}</w:t>
              <w:br/>
            </w:r>
            <w:r>
              <w:rPr>
                <w:rFonts w:ascii="Montserrat" w:hAnsi="Montserrat"/>
                <w:b w:val="0"/>
                <w:i w:val="0"/>
                <w:caps w:val="0"/>
                <w:sz w:val="18"/>
              </w:rPr>
              <w:t>- {'group': 'Garnish', 'item': '30g flat-leaf parsley, roughly chopped'}</w:t>
              <w:br/>
            </w:r>
            <w:r>
              <w:rPr>
                <w:rFonts w:ascii="Montserrat" w:hAnsi="Montserrat"/>
                <w:b w:val="0"/>
                <w:i w:val="0"/>
                <w:caps w:val="0"/>
                <w:sz w:val="18"/>
              </w:rPr>
              <w:t>- {'group': 'Sauce', 'item': '1 tbsp cornflour, slackened with water (optional)'}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thighs generously with salt. Prepare the shallots by slicing them thinly, and grate or crush the garlic cloves. Halve the chestnut mushrooms and pick the thyme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chicken, shallots, garlic, mushrooms, thyme, pancetta, wine, butter, and crumbled stock cube into the slow cooker. Add a teaspoon of salt and plenty of black pepper. Cover and cook on high for 3 hours or on low for 6-7 hours until the chicken is tender. Once cooked, stir in the double cream, parsley, and cornflour slurry if using, gently breaking up any larger pieces of chicken. Taste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coq au vin hot, spooned onto plates. Garnish with additional parsley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pairs beautifully with buttery mashed potatoes or dauphinoise potatoes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