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fm_obi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'2 red peppers, deseeded and sliced'}</w:t>
              <w:br/>
            </w:r>
            <w:r>
              <w:rPr>
                <w:rFonts w:ascii="Montserrat" w:hAnsi="Montserrat"/>
                <w:b w:val="0"/>
                <w:i w:val="0"/>
                <w:caps w:val="0"/>
                <w:sz w:val="18"/>
              </w:rPr>
              <w:t>- {'group': 'Main', 'item': '1 red onion, sliced'}</w:t>
              <w:br/>
            </w:r>
            <w:r>
              <w:rPr>
                <w:rFonts w:ascii="Montserrat" w:hAnsi="Montserrat"/>
                <w:b w:val="0"/>
                <w:i w:val="0"/>
                <w:caps w:val="0"/>
                <w:sz w:val="18"/>
              </w:rPr>
              <w:t>- {'group': 'Main', 'item': '2 garlic cloves, grated or crushed'}</w:t>
              <w:br/>
            </w:r>
            <w:r>
              <w:rPr>
                <w:rFonts w:ascii="Montserrat" w:hAnsi="Montserrat"/>
                <w:b w:val="0"/>
                <w:i w:val="0"/>
                <w:caps w:val="0"/>
                <w:sz w:val="18"/>
              </w:rPr>
              <w:t>- {'group': 'Seasoning', 'item': 'handful of thyme sprigs, leaves picked'}</w:t>
              <w:br/>
            </w:r>
            <w:r>
              <w:rPr>
                <w:rFonts w:ascii="Montserrat" w:hAnsi="Montserrat"/>
                <w:b w:val="0"/>
                <w:i w:val="0"/>
                <w:caps w:val="0"/>
                <w:sz w:val="18"/>
              </w:rPr>
              <w:t>- {'group': 'Seasoning', 'item': '1 tsp cayenne pepper'}</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'1/2 tsp ground cumin'}</w:t>
              <w:br/>
            </w:r>
            <w:r>
              <w:rPr>
                <w:rFonts w:ascii="Montserrat" w:hAnsi="Montserrat"/>
                <w:b w:val="0"/>
                <w:i w:val="0"/>
                <w:caps w:val="0"/>
                <w:sz w:val="18"/>
              </w:rPr>
              <w:t>- {'group': 'Seasoning', 'item': '2 tsp garlic granules'}</w:t>
              <w:br/>
            </w:r>
            <w:r>
              <w:rPr>
                <w:rFonts w:ascii="Montserrat" w:hAnsi="Montserrat"/>
                <w:b w:val="0"/>
                <w:i w:val="0"/>
                <w:caps w:val="0"/>
                <w:sz w:val="18"/>
              </w:rPr>
              <w:t>- {'group': 'Seasoning', 'item': '2 tsp onion powder'}</w:t>
              <w:br/>
            </w:r>
            <w:r>
              <w:rPr>
                <w:rFonts w:ascii="Montserrat" w:hAnsi="Montserrat"/>
                <w:b w:val="0"/>
                <w:i w:val="0"/>
                <w:caps w:val="0"/>
                <w:sz w:val="18"/>
              </w:rPr>
              <w:t>- {'group': 'Seasoning', 'item': '1/2-1 tbsp chilli sauce'}</w:t>
              <w:br/>
            </w:r>
            <w:r>
              <w:rPr>
                <w:rFonts w:ascii="Montserrat" w:hAnsi="Montserrat"/>
                <w:b w:val="0"/>
                <w:i w:val="0"/>
                <w:caps w:val="0"/>
                <w:sz w:val="18"/>
              </w:rPr>
              <w:t>- {'group': 'Seasoning', 'item': 'salt and black pepper'}</w:t>
              <w:br/>
            </w:r>
            <w:r>
              <w:rPr>
                <w:rFonts w:ascii="Montserrat" w:hAnsi="Montserrat"/>
                <w:b w:val="0"/>
                <w:i w:val="0"/>
                <w:caps w:val="0"/>
                <w:sz w:val="18"/>
              </w:rPr>
              <w:t>- {'group': 'Finishing', 'item': '1-2 limes, juiced'}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chicken by trimming excess fat and slicing the red peppers and onion. Grate or crush the garlic cloves and pick the thyme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thighs, red peppers, red onion, garlic, thyme, cayenne pepper, smoked paprika, cumin, garlic granules, onion powder, chilli sauce, salt, and black pepper into the slow cooker. Cover and cook on high for 3 hours or on low for 6-7 hours until the chicken is tender. Once cooked, stir in the lime juice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chicken from the slow cooker and slice it. Serve with tortillas and your choice of toppings such as cheese, sour cream, and pico de gallo.</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complete meal, serve with tortilla chips and guacamole. Adjust the chilli sauce to your preferred level of spiciness.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