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MUSSELS IN CIDER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#mussels #French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hroufm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'2kg mussels'}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chopped or 3 spring onions,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cloves garlic,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'500ml dry cider'}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'3-4 tbsp chopped fresh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Soak the mussels in cold water, cleaning them by scraping off barnacles and removing beards. Discard any cracked or open mussels that do not close when tapped.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large pan over medium heat. Add the onion and garlic, cooking until softened. Stir in 1 tbsp of parsley. Pour in the cider, increase the heat, and add the cleaned mussels. Cover with a lid and cook for 2-3 mins, shaking the pan occasionally, until the mussels open.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mussels among bowls, spooning the cooking liquid over them while avoiding any sediment. Sprinkle with remaining parsley and serve with crusty bread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No additional notes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