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SPICED PUMPKIN CHUTNEY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#pumpkin #Indian #simmer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mhxg1f3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'1.29kg pumpkin, yielding ~1kg once peeled and de-seeded'}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onions,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Bramley cooking apple, cored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golden sultanas'}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"2 red bird's-eye chillies, de-seeded and chopped"}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'275g soft light brown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ground cloves'}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tsp sea salt flakes or 1 tsp pouring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'2 heaped tbsp minced fresh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'625ml white wine vinegar'}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de-seed the pumpkin, then dice it into small cubes. Finely chop the onions and apple. De-seed and chop the chillies.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saucepan, combine the pumpkin, onions, apple, sultanas, chillies, brown sugar, cinnamon, ground ginger, cloves, salt, fresh ginger, and vinegar. Bring the mixture to a boil, stirring to dissolve the sugar. Reduce the heat to medium and simmer for about 1 hour, or until the chutney thickens and the pumpkin is tender. Check after 45 minutes and cover loosely if needed to prevent drying out.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hot chutney into sterilized jars, seal with vinegar-proof lids, and allow to cool. Store in a cool, dark place for at least 2 months before using to allow the flavours to develop.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chutney is ideal for preserving and can be made with butternut squash if pumpkin is unavailable. Ensure jars are properly sterilized to prevent spoilage.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