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SPICED PUMPKIN CHUTNEY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hr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#pumpkin #Indian #simmer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ettb61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'1.29kg pumpkin, yielding ~1kg once peeled and de-seeded'}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medium onions,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Bramley cooking apple, cored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golden sultanas'}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"2 red bird's-eye chillies, de-seeded and chopped"}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'275g soft light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ground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ground cloves'}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tsp sea salt flakes or 1 tsp pouring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heaped tbsp minced fresh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'625ml white wine vinegar'}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de-seed the pumpkin, then dice it into small cubes. Finely chop the onions and apple. De-seed and chop the chillies.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saucepan, combine the pumpkin, onions, apple, sultanas, chillies, brown sugar, cinnamon, ground ginger, cloves, salt, fresh ginger, and vinegar. Bring the mixture to a boil, stirring to dissolve the sugar. Reduce the heat to medium and simmer for about 1 hour, or until the chutney thickens and the pumpkin is tender. Check after 45 minutes and cover loosely if needed to prevent drying out.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Spoon the hot chutney into sterilized jars, seal with vinegar-proof lids, and allow to cool. Store in a cool, dark place for at least 2 months before using to allow the flavours to develop.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chutney is ideal for preserving and can be made with butternut squash if pumpkin is unavailable. Ensure jars are properly sterilized to prevent spoilage.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