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SWEET POTATO AND ASPARAGUS WITH LARDONS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#sweet potato #French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4hb89l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sweet potatoes, washed and quartered'}</w:t>
              <w:br/>
            </w:r>
            <w:r>
              <w:rPr>
                <w:rFonts w:ascii="Montserrat" w:hAnsi="Montserrat"/>
                <w:b w:val="0"/>
                <w:i w:val="0"/>
                <w:caps w:val="0"/>
                <w:sz w:val="18"/>
              </w:rPr>
              <w:t>- {'group': 'Main', 'item': '200g smoked lardons'}</w:t>
              <w:br/>
            </w:r>
            <w:r>
              <w:rPr>
                <w:rFonts w:ascii="Montserrat" w:hAnsi="Montserrat"/>
                <w:b w:val="0"/>
                <w:i w:val="0"/>
                <w:caps w:val="0"/>
                <w:sz w:val="18"/>
              </w:rPr>
              <w:t>- {'group': 'Main', 'item': '200g asparagus tips'}</w:t>
              <w:br/>
            </w:r>
            <w:r>
              <w:rPr>
                <w:rFonts w:ascii="Montserrat" w:hAnsi="Montserrat"/>
                <w:b w:val="0"/>
                <w:i w:val="0"/>
                <w:caps w:val="0"/>
                <w:sz w:val="18"/>
              </w:rPr>
              <w:t>- {'group': 'Main', 'item': '6 cloves garlic, unpeeled'}</w:t>
              <w:br/>
            </w:r>
            <w:r>
              <w:rPr>
                <w:rFonts w:ascii="Montserrat" w:hAnsi="Montserrat"/>
                <w:b w:val="0"/>
                <w:i w:val="0"/>
                <w:caps w:val="0"/>
                <w:sz w:val="18"/>
              </w:rPr>
              <w:t>- {'group': 'Seasoning', 'item': 'a few sprigs fresh thyme or 1 tsp dried thyme'}</w:t>
              <w:br/>
            </w:r>
            <w:r>
              <w:rPr>
                <w:rFonts w:ascii="Montserrat" w:hAnsi="Montserrat"/>
                <w:b w:val="0"/>
                <w:i w:val="0"/>
                <w:caps w:val="0"/>
                <w:sz w:val="18"/>
              </w:rPr>
              <w:t>- {'group': 'Seasoning', 'item': 'sea salt flakes, to taste'}</w:t>
              <w:br/>
            </w:r>
            <w:r>
              <w:rPr>
                <w:rFonts w:ascii="Montserrat" w:hAnsi="Montserrat"/>
                <w:b w:val="0"/>
                <w:i w:val="0"/>
                <w:caps w:val="0"/>
                <w:sz w:val="18"/>
              </w:rPr>
              <w:t>- {'group': 'For Serving', 'item': 'salad leaves (optional)'}</w:t>
              <w:br/>
            </w:r>
            <w:r>
              <w:rPr>
                <w:rFonts w:ascii="Montserrat" w:hAnsi="Montserrat"/>
                <w:b w:val="0"/>
                <w:i w:val="0"/>
                <w:caps w:val="0"/>
                <w:sz w:val="18"/>
              </w:rPr>
              <w:t>- {'group': 'For Serving', 'item': 'chilli sauce (optional)'}</w:t>
              <w:br/>
            </w:r>
            <w:r>
              <w:rPr>
                <w:rFonts w:ascii="Montserrat" w:hAnsi="Montserrat"/>
                <w:b w:val="0"/>
                <w:i w:val="0"/>
                <w:caps w:val="0"/>
                <w:sz w:val="18"/>
              </w:rPr>
              <w:t>- {'group': 'Main', 'item': 'rapeseed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220°C (425°F (220°C)). Wash and quarter the sweet potatoes. Prepare the asparagus tips and gather the lardons, garlic, and thyme.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sweet potato quarters in a large roasting tin. Scatter most of the lardons over the potatoes, followed by the asparagus tips and garlic cloves. Add the remaining lardons on top. Sprinkle with thyme and drizzle with rapeseed oil. Roast in the oven for 30 minutes, then turn the sweet potatoes and continue roasting for another 30 minutes until everything is tender and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the dish to cool slightly before serving. Divide between two plates, optionally garnishing with salad leaves. Season with sea salt flakes and serve with chilli sauce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versatile and can be adjusted with different herbs or additional vegetables. Serve with a fresh green salad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